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60B4" w14:textId="77777777" w:rsidR="00CD2BB4" w:rsidRDefault="00CD2BB4" w:rsidP="00CD2BB4">
      <w:pPr>
        <w:spacing w:line="276" w:lineRule="auto"/>
        <w:jc w:val="both"/>
        <w:rPr>
          <w:rFonts w:ascii="Times New Roman" w:hAnsi="Times New Roman" w:cs="Times New Roman"/>
          <w:b/>
          <w:bCs/>
          <w:sz w:val="24"/>
          <w:szCs w:val="32"/>
        </w:rPr>
      </w:pPr>
      <w:r w:rsidRPr="00CD2BB4">
        <w:rPr>
          <w:rFonts w:ascii="Times New Roman" w:hAnsi="Times New Roman" w:cs="Times New Roman"/>
          <w:b/>
          <w:bCs/>
          <w:sz w:val="24"/>
          <w:szCs w:val="32"/>
        </w:rPr>
        <w:t>C.V. BONASSO GIANBATTISTA</w:t>
      </w:r>
    </w:p>
    <w:p w14:paraId="10F71786" w14:textId="77777777" w:rsidR="00CD2BB4" w:rsidRPr="00CD2BB4" w:rsidRDefault="00CD2BB4" w:rsidP="00CD2BB4">
      <w:pPr>
        <w:spacing w:line="276" w:lineRule="auto"/>
        <w:jc w:val="both"/>
        <w:rPr>
          <w:rFonts w:ascii="Times New Roman" w:hAnsi="Times New Roman" w:cs="Times New Roman"/>
          <w:b/>
          <w:bCs/>
          <w:sz w:val="24"/>
          <w:szCs w:val="32"/>
        </w:rPr>
      </w:pPr>
    </w:p>
    <w:p w14:paraId="0119A73F" w14:textId="15679D8B" w:rsidR="00CD2BB4" w:rsidRPr="00CD2BB4" w:rsidRDefault="00CD2BB4" w:rsidP="00CD2BB4">
      <w:pPr>
        <w:spacing w:line="276" w:lineRule="auto"/>
        <w:jc w:val="both"/>
        <w:rPr>
          <w:rFonts w:ascii="Times New Roman" w:hAnsi="Times New Roman" w:cs="Times New Roman"/>
          <w:sz w:val="24"/>
          <w:szCs w:val="32"/>
        </w:rPr>
      </w:pPr>
      <w:proofErr w:type="spellStart"/>
      <w:r w:rsidRPr="00CD2BB4">
        <w:rPr>
          <w:rFonts w:ascii="Times New Roman" w:hAnsi="Times New Roman" w:cs="Times New Roman"/>
          <w:sz w:val="24"/>
          <w:szCs w:val="32"/>
        </w:rPr>
        <w:t>Bonasso</w:t>
      </w:r>
      <w:proofErr w:type="spellEnd"/>
      <w:r w:rsidRPr="00CD2BB4">
        <w:rPr>
          <w:rFonts w:ascii="Times New Roman" w:hAnsi="Times New Roman" w:cs="Times New Roman"/>
          <w:sz w:val="24"/>
          <w:szCs w:val="32"/>
        </w:rPr>
        <w:t xml:space="preserve"> Gianbattista nato il 15 Maggio 2000 a San Giovanni in Fiore inizia lo studio del pianoforte all</w:t>
      </w:r>
      <w:r w:rsidR="00237581">
        <w:rPr>
          <w:rFonts w:ascii="Times New Roman" w:hAnsi="Times New Roman" w:cs="Times New Roman"/>
          <w:sz w:val="24"/>
          <w:szCs w:val="32"/>
        </w:rPr>
        <w:t>’</w:t>
      </w:r>
      <w:r w:rsidRPr="00CD2BB4">
        <w:rPr>
          <w:rFonts w:ascii="Times New Roman" w:hAnsi="Times New Roman" w:cs="Times New Roman"/>
          <w:sz w:val="24"/>
          <w:szCs w:val="32"/>
        </w:rPr>
        <w:t xml:space="preserve">età di 12 anni presso la scuola media </w:t>
      </w:r>
      <w:proofErr w:type="spellStart"/>
      <w:proofErr w:type="gramStart"/>
      <w:r w:rsidRPr="00CD2BB4">
        <w:rPr>
          <w:rFonts w:ascii="Times New Roman" w:hAnsi="Times New Roman" w:cs="Times New Roman"/>
          <w:sz w:val="24"/>
          <w:szCs w:val="32"/>
        </w:rPr>
        <w:t>G.Marconi</w:t>
      </w:r>
      <w:proofErr w:type="spellEnd"/>
      <w:proofErr w:type="gramEnd"/>
      <w:r w:rsidRPr="00CD2BB4">
        <w:rPr>
          <w:rFonts w:ascii="Times New Roman" w:hAnsi="Times New Roman" w:cs="Times New Roman"/>
          <w:sz w:val="24"/>
          <w:szCs w:val="32"/>
        </w:rPr>
        <w:t xml:space="preserve"> della sua città, proseguendo gli studi presso il Conservatorio </w:t>
      </w:r>
      <w:proofErr w:type="spellStart"/>
      <w:r w:rsidRPr="00CD2BB4">
        <w:rPr>
          <w:rFonts w:ascii="Times New Roman" w:hAnsi="Times New Roman" w:cs="Times New Roman"/>
          <w:sz w:val="24"/>
          <w:szCs w:val="32"/>
        </w:rPr>
        <w:t>S.Giacomantonio</w:t>
      </w:r>
      <w:proofErr w:type="spellEnd"/>
      <w:r w:rsidRPr="00CD2BB4">
        <w:rPr>
          <w:rFonts w:ascii="Times New Roman" w:hAnsi="Times New Roman" w:cs="Times New Roman"/>
          <w:sz w:val="24"/>
          <w:szCs w:val="32"/>
        </w:rPr>
        <w:t xml:space="preserve"> di Cosenza contemporaneamente agli studi scientifici presso il Liceo di San Giovanni in Fiore. Consegue la maturità nell’anno scolastico 2018/2019. Consegue la Laurea di Secondo livello in Pianoforte Tradizionale con il massimo dei voti nell’anno accademico 2023/2024 presso il Conservatorio </w:t>
      </w:r>
      <w:proofErr w:type="spellStart"/>
      <w:proofErr w:type="gramStart"/>
      <w:r w:rsidRPr="00CD2BB4">
        <w:rPr>
          <w:rFonts w:ascii="Times New Roman" w:hAnsi="Times New Roman" w:cs="Times New Roman"/>
          <w:sz w:val="24"/>
          <w:szCs w:val="32"/>
        </w:rPr>
        <w:t>S.Giacomantonio</w:t>
      </w:r>
      <w:proofErr w:type="spellEnd"/>
      <w:proofErr w:type="gramEnd"/>
      <w:r w:rsidRPr="00CD2BB4">
        <w:rPr>
          <w:rFonts w:ascii="Times New Roman" w:hAnsi="Times New Roman" w:cs="Times New Roman"/>
          <w:sz w:val="24"/>
          <w:szCs w:val="32"/>
        </w:rPr>
        <w:t xml:space="preserve"> di Cosenza nella classe del M. Giacomo Pellegrino. Attualmente è iscritto al primo anno del corso accademico di secondo livello in Musica d’insi</w:t>
      </w:r>
      <w:r w:rsidR="007057BB">
        <w:rPr>
          <w:rFonts w:ascii="Times New Roman" w:hAnsi="Times New Roman" w:cs="Times New Roman"/>
          <w:sz w:val="24"/>
          <w:szCs w:val="32"/>
        </w:rPr>
        <w:t>e</w:t>
      </w:r>
      <w:r w:rsidRPr="00CD2BB4">
        <w:rPr>
          <w:rFonts w:ascii="Times New Roman" w:hAnsi="Times New Roman" w:cs="Times New Roman"/>
          <w:sz w:val="24"/>
          <w:szCs w:val="32"/>
        </w:rPr>
        <w:t xml:space="preserve">me indirizzo Musica da Camera al Conservatorio </w:t>
      </w:r>
      <w:proofErr w:type="spellStart"/>
      <w:proofErr w:type="gramStart"/>
      <w:r w:rsidRPr="00CD2BB4">
        <w:rPr>
          <w:rFonts w:ascii="Times New Roman" w:hAnsi="Times New Roman" w:cs="Times New Roman"/>
          <w:sz w:val="24"/>
          <w:szCs w:val="32"/>
        </w:rPr>
        <w:t>S.Giacomantonio</w:t>
      </w:r>
      <w:proofErr w:type="spellEnd"/>
      <w:proofErr w:type="gramEnd"/>
      <w:r w:rsidRPr="00CD2BB4">
        <w:rPr>
          <w:rFonts w:ascii="Times New Roman" w:hAnsi="Times New Roman" w:cs="Times New Roman"/>
          <w:sz w:val="24"/>
          <w:szCs w:val="32"/>
        </w:rPr>
        <w:t xml:space="preserve"> di Cosenza.</w:t>
      </w:r>
    </w:p>
    <w:p w14:paraId="5031C4CC" w14:textId="77777777" w:rsidR="00CD2BB4" w:rsidRPr="00CD2BB4" w:rsidRDefault="00CD2BB4" w:rsidP="00CD2BB4">
      <w:pPr>
        <w:spacing w:line="276" w:lineRule="auto"/>
        <w:jc w:val="both"/>
        <w:rPr>
          <w:rFonts w:ascii="Times New Roman" w:hAnsi="Times New Roman" w:cs="Times New Roman"/>
          <w:sz w:val="24"/>
          <w:szCs w:val="32"/>
        </w:rPr>
      </w:pPr>
    </w:p>
    <w:p w14:paraId="2057A6B2" w14:textId="7DE50FD5" w:rsidR="00CD2BB4" w:rsidRPr="00CD2BB4" w:rsidRDefault="00CD2BB4" w:rsidP="00CD2BB4">
      <w:pPr>
        <w:spacing w:line="276" w:lineRule="auto"/>
        <w:jc w:val="both"/>
        <w:rPr>
          <w:rFonts w:ascii="Times New Roman" w:hAnsi="Times New Roman" w:cs="Times New Roman"/>
          <w:sz w:val="24"/>
          <w:szCs w:val="32"/>
        </w:rPr>
      </w:pPr>
      <w:r w:rsidRPr="00CD2BB4">
        <w:rPr>
          <w:rFonts w:ascii="Times New Roman" w:hAnsi="Times New Roman" w:cs="Times New Roman"/>
          <w:sz w:val="24"/>
          <w:szCs w:val="32"/>
        </w:rPr>
        <w:t xml:space="preserve">Contemporaneamente ha seguito corsi di alto perfezionamento pianistico con Maestri di fama </w:t>
      </w:r>
      <w:r w:rsidR="00237581">
        <w:rPr>
          <w:rFonts w:ascii="Times New Roman" w:hAnsi="Times New Roman" w:cs="Times New Roman"/>
          <w:sz w:val="24"/>
          <w:szCs w:val="32"/>
        </w:rPr>
        <w:t>N</w:t>
      </w:r>
      <w:r w:rsidRPr="00CD2BB4">
        <w:rPr>
          <w:rFonts w:ascii="Times New Roman" w:hAnsi="Times New Roman" w:cs="Times New Roman"/>
          <w:sz w:val="24"/>
          <w:szCs w:val="32"/>
        </w:rPr>
        <w:t xml:space="preserve">azionale e </w:t>
      </w:r>
      <w:r w:rsidR="00237581">
        <w:rPr>
          <w:rFonts w:ascii="Times New Roman" w:hAnsi="Times New Roman" w:cs="Times New Roman"/>
          <w:sz w:val="24"/>
          <w:szCs w:val="32"/>
        </w:rPr>
        <w:t>I</w:t>
      </w:r>
      <w:r w:rsidRPr="00CD2BB4">
        <w:rPr>
          <w:rFonts w:ascii="Times New Roman" w:hAnsi="Times New Roman" w:cs="Times New Roman"/>
          <w:sz w:val="24"/>
          <w:szCs w:val="32"/>
        </w:rPr>
        <w:t xml:space="preserve">nternazionale: Boris </w:t>
      </w:r>
      <w:proofErr w:type="spellStart"/>
      <w:r w:rsidRPr="00CD2BB4">
        <w:rPr>
          <w:rFonts w:ascii="Times New Roman" w:hAnsi="Times New Roman" w:cs="Times New Roman"/>
          <w:sz w:val="24"/>
          <w:szCs w:val="32"/>
        </w:rPr>
        <w:t>Petrushansky</w:t>
      </w:r>
      <w:proofErr w:type="spellEnd"/>
      <w:r w:rsidRPr="00CD2BB4">
        <w:rPr>
          <w:rFonts w:ascii="Times New Roman" w:hAnsi="Times New Roman" w:cs="Times New Roman"/>
          <w:sz w:val="24"/>
          <w:szCs w:val="32"/>
        </w:rPr>
        <w:t xml:space="preserve"> (città di Cosenza), Roberto Russo (città di Firenze), Mark Nixon (città di Firenze), Giacomo Pellegrino (città di Salerno), Cristiano Burato (corsi annuali, città di Cosenza).</w:t>
      </w:r>
    </w:p>
    <w:p w14:paraId="5DA2BEC6" w14:textId="77777777" w:rsidR="00CD2BB4" w:rsidRPr="00CD2BB4" w:rsidRDefault="00CD2BB4" w:rsidP="00CD2BB4">
      <w:pPr>
        <w:spacing w:line="276" w:lineRule="auto"/>
        <w:jc w:val="both"/>
        <w:rPr>
          <w:rFonts w:ascii="Times New Roman" w:hAnsi="Times New Roman" w:cs="Times New Roman"/>
          <w:sz w:val="24"/>
          <w:szCs w:val="32"/>
        </w:rPr>
      </w:pPr>
    </w:p>
    <w:p w14:paraId="477D900A" w14:textId="3F29555F" w:rsidR="00CD2BB4" w:rsidRPr="00CD2BB4" w:rsidRDefault="00CD2BB4" w:rsidP="00CD2BB4">
      <w:pPr>
        <w:spacing w:line="276" w:lineRule="auto"/>
        <w:jc w:val="both"/>
        <w:rPr>
          <w:rFonts w:ascii="Times New Roman" w:hAnsi="Times New Roman" w:cs="Times New Roman"/>
          <w:sz w:val="24"/>
          <w:szCs w:val="32"/>
        </w:rPr>
      </w:pPr>
      <w:r w:rsidRPr="00CD2BB4">
        <w:rPr>
          <w:rFonts w:ascii="Times New Roman" w:hAnsi="Times New Roman" w:cs="Times New Roman"/>
          <w:sz w:val="24"/>
          <w:szCs w:val="32"/>
        </w:rPr>
        <w:t xml:space="preserve">Vincitore di numerosi concorsi </w:t>
      </w:r>
      <w:r w:rsidR="00BF1982">
        <w:rPr>
          <w:rFonts w:ascii="Times New Roman" w:hAnsi="Times New Roman" w:cs="Times New Roman"/>
          <w:sz w:val="24"/>
          <w:szCs w:val="32"/>
        </w:rPr>
        <w:t>N</w:t>
      </w:r>
      <w:r w:rsidRPr="00CD2BB4">
        <w:rPr>
          <w:rFonts w:ascii="Times New Roman" w:hAnsi="Times New Roman" w:cs="Times New Roman"/>
          <w:sz w:val="24"/>
          <w:szCs w:val="32"/>
        </w:rPr>
        <w:t xml:space="preserve">azionali e </w:t>
      </w:r>
      <w:r w:rsidR="00BF1982">
        <w:rPr>
          <w:rFonts w:ascii="Times New Roman" w:hAnsi="Times New Roman" w:cs="Times New Roman"/>
          <w:sz w:val="24"/>
          <w:szCs w:val="32"/>
        </w:rPr>
        <w:t>I</w:t>
      </w:r>
      <w:r w:rsidRPr="00CD2BB4">
        <w:rPr>
          <w:rFonts w:ascii="Times New Roman" w:hAnsi="Times New Roman" w:cs="Times New Roman"/>
          <w:sz w:val="24"/>
          <w:szCs w:val="32"/>
        </w:rPr>
        <w:t xml:space="preserve">nternazionali: Concorso </w:t>
      </w:r>
      <w:r w:rsidR="00BF1982">
        <w:rPr>
          <w:rFonts w:ascii="Times New Roman" w:hAnsi="Times New Roman" w:cs="Times New Roman"/>
          <w:sz w:val="24"/>
          <w:szCs w:val="32"/>
        </w:rPr>
        <w:t>N</w:t>
      </w:r>
      <w:r w:rsidRPr="00CD2BB4">
        <w:rPr>
          <w:rFonts w:ascii="Times New Roman" w:hAnsi="Times New Roman" w:cs="Times New Roman"/>
          <w:sz w:val="24"/>
          <w:szCs w:val="32"/>
        </w:rPr>
        <w:t>azionale Danilo Cipolla</w:t>
      </w:r>
      <w:r w:rsidR="00237581">
        <w:rPr>
          <w:rFonts w:ascii="Times New Roman" w:hAnsi="Times New Roman" w:cs="Times New Roman"/>
          <w:sz w:val="24"/>
          <w:szCs w:val="32"/>
        </w:rPr>
        <w:t xml:space="preserve"> </w:t>
      </w:r>
      <w:r w:rsidRPr="00CD2BB4">
        <w:rPr>
          <w:rFonts w:ascii="Times New Roman" w:hAnsi="Times New Roman" w:cs="Times New Roman"/>
          <w:sz w:val="24"/>
          <w:szCs w:val="32"/>
        </w:rPr>
        <w:t xml:space="preserve">(città di Cetraro); </w:t>
      </w:r>
      <w:proofErr w:type="spellStart"/>
      <w:r w:rsidRPr="00CD2BB4">
        <w:rPr>
          <w:rFonts w:ascii="Times New Roman" w:hAnsi="Times New Roman" w:cs="Times New Roman"/>
          <w:sz w:val="24"/>
          <w:szCs w:val="32"/>
        </w:rPr>
        <w:t>M.</w:t>
      </w:r>
      <w:proofErr w:type="gramStart"/>
      <w:r w:rsidRPr="00CD2BB4">
        <w:rPr>
          <w:rFonts w:ascii="Times New Roman" w:hAnsi="Times New Roman" w:cs="Times New Roman"/>
          <w:sz w:val="24"/>
          <w:szCs w:val="32"/>
        </w:rPr>
        <w:t>G.Cutuli</w:t>
      </w:r>
      <w:proofErr w:type="spellEnd"/>
      <w:proofErr w:type="gramEnd"/>
      <w:r w:rsidR="00BF1982">
        <w:rPr>
          <w:rFonts w:ascii="Times New Roman" w:hAnsi="Times New Roman" w:cs="Times New Roman"/>
          <w:sz w:val="24"/>
          <w:szCs w:val="32"/>
        </w:rPr>
        <w:t xml:space="preserve"> </w:t>
      </w:r>
      <w:r w:rsidRPr="00CD2BB4">
        <w:rPr>
          <w:rFonts w:ascii="Times New Roman" w:hAnsi="Times New Roman" w:cs="Times New Roman"/>
          <w:sz w:val="24"/>
          <w:szCs w:val="32"/>
        </w:rPr>
        <w:t xml:space="preserve">(città di Crotone); Concorso </w:t>
      </w:r>
      <w:r w:rsidR="00BF1982">
        <w:rPr>
          <w:rFonts w:ascii="Times New Roman" w:hAnsi="Times New Roman" w:cs="Times New Roman"/>
          <w:sz w:val="24"/>
          <w:szCs w:val="32"/>
        </w:rPr>
        <w:t>I</w:t>
      </w:r>
      <w:r w:rsidRPr="00CD2BB4">
        <w:rPr>
          <w:rFonts w:ascii="Times New Roman" w:hAnsi="Times New Roman" w:cs="Times New Roman"/>
          <w:sz w:val="24"/>
          <w:szCs w:val="32"/>
        </w:rPr>
        <w:t>nternazionale Orfeo Stillo</w:t>
      </w:r>
      <w:r w:rsidR="00BF1982">
        <w:rPr>
          <w:rFonts w:ascii="Times New Roman" w:hAnsi="Times New Roman" w:cs="Times New Roman"/>
          <w:sz w:val="24"/>
          <w:szCs w:val="32"/>
        </w:rPr>
        <w:t xml:space="preserve"> </w:t>
      </w:r>
      <w:r w:rsidRPr="00CD2BB4">
        <w:rPr>
          <w:rFonts w:ascii="Times New Roman" w:hAnsi="Times New Roman" w:cs="Times New Roman"/>
          <w:sz w:val="24"/>
          <w:szCs w:val="32"/>
        </w:rPr>
        <w:t xml:space="preserve">(città di Paola); Concorso </w:t>
      </w:r>
      <w:r w:rsidR="00BF1982">
        <w:rPr>
          <w:rFonts w:ascii="Times New Roman" w:hAnsi="Times New Roman" w:cs="Times New Roman"/>
          <w:sz w:val="24"/>
          <w:szCs w:val="32"/>
        </w:rPr>
        <w:t>N</w:t>
      </w:r>
      <w:r w:rsidRPr="00CD2BB4">
        <w:rPr>
          <w:rFonts w:ascii="Times New Roman" w:hAnsi="Times New Roman" w:cs="Times New Roman"/>
          <w:sz w:val="24"/>
          <w:szCs w:val="32"/>
        </w:rPr>
        <w:t xml:space="preserve">azionale Premio Mercedes Criscuoli(città di San Lucido); Concorso </w:t>
      </w:r>
      <w:r w:rsidR="00BF1982">
        <w:rPr>
          <w:rFonts w:ascii="Times New Roman" w:hAnsi="Times New Roman" w:cs="Times New Roman"/>
          <w:sz w:val="24"/>
          <w:szCs w:val="32"/>
        </w:rPr>
        <w:t>N</w:t>
      </w:r>
      <w:r w:rsidRPr="00CD2BB4">
        <w:rPr>
          <w:rFonts w:ascii="Times New Roman" w:hAnsi="Times New Roman" w:cs="Times New Roman"/>
          <w:sz w:val="24"/>
          <w:szCs w:val="32"/>
        </w:rPr>
        <w:t xml:space="preserve">azionale Luciano Luciani (città di Cosenza); Concorso </w:t>
      </w:r>
      <w:r w:rsidR="00BF1982">
        <w:rPr>
          <w:rFonts w:ascii="Times New Roman" w:hAnsi="Times New Roman" w:cs="Times New Roman"/>
          <w:sz w:val="24"/>
          <w:szCs w:val="32"/>
        </w:rPr>
        <w:t>I</w:t>
      </w:r>
      <w:r w:rsidRPr="00CD2BB4">
        <w:rPr>
          <w:rFonts w:ascii="Times New Roman" w:hAnsi="Times New Roman" w:cs="Times New Roman"/>
          <w:sz w:val="24"/>
          <w:szCs w:val="32"/>
        </w:rPr>
        <w:t>ntern</w:t>
      </w:r>
      <w:r w:rsidR="00BF1982">
        <w:rPr>
          <w:rFonts w:ascii="Times New Roman" w:hAnsi="Times New Roman" w:cs="Times New Roman"/>
          <w:sz w:val="24"/>
          <w:szCs w:val="32"/>
        </w:rPr>
        <w:t>a</w:t>
      </w:r>
      <w:r w:rsidRPr="00CD2BB4">
        <w:rPr>
          <w:rFonts w:ascii="Times New Roman" w:hAnsi="Times New Roman" w:cs="Times New Roman"/>
          <w:sz w:val="24"/>
          <w:szCs w:val="32"/>
        </w:rPr>
        <w:t xml:space="preserve">zionale (città di Crotone). Concorso </w:t>
      </w:r>
      <w:r w:rsidR="00BF1982">
        <w:rPr>
          <w:rFonts w:ascii="Times New Roman" w:hAnsi="Times New Roman" w:cs="Times New Roman"/>
          <w:sz w:val="24"/>
          <w:szCs w:val="32"/>
        </w:rPr>
        <w:t>I</w:t>
      </w:r>
      <w:r w:rsidRPr="00CD2BB4">
        <w:rPr>
          <w:rFonts w:ascii="Times New Roman" w:hAnsi="Times New Roman" w:cs="Times New Roman"/>
          <w:sz w:val="24"/>
          <w:szCs w:val="32"/>
        </w:rPr>
        <w:t>ntern</w:t>
      </w:r>
      <w:r w:rsidR="00BF1982">
        <w:rPr>
          <w:rFonts w:ascii="Times New Roman" w:hAnsi="Times New Roman" w:cs="Times New Roman"/>
          <w:sz w:val="24"/>
          <w:szCs w:val="32"/>
        </w:rPr>
        <w:t>a</w:t>
      </w:r>
      <w:r w:rsidRPr="00CD2BB4">
        <w:rPr>
          <w:rFonts w:ascii="Times New Roman" w:hAnsi="Times New Roman" w:cs="Times New Roman"/>
          <w:sz w:val="24"/>
          <w:szCs w:val="32"/>
        </w:rPr>
        <w:t>zionale premio speciale per la migliore interpretazione (città di Crotone).</w:t>
      </w:r>
    </w:p>
    <w:p w14:paraId="370BAEDE" w14:textId="77777777" w:rsidR="00CD2BB4" w:rsidRPr="00CD2BB4" w:rsidRDefault="00CD2BB4" w:rsidP="00CD2BB4">
      <w:pPr>
        <w:spacing w:line="276" w:lineRule="auto"/>
        <w:jc w:val="both"/>
        <w:rPr>
          <w:rFonts w:ascii="Times New Roman" w:hAnsi="Times New Roman" w:cs="Times New Roman"/>
          <w:sz w:val="24"/>
          <w:szCs w:val="32"/>
        </w:rPr>
      </w:pPr>
    </w:p>
    <w:p w14:paraId="1B5BF02F" w14:textId="42B35D17" w:rsidR="00CD2BB4" w:rsidRPr="00CD2BB4" w:rsidRDefault="00CD2BB4" w:rsidP="00CD2BB4">
      <w:pPr>
        <w:spacing w:line="276" w:lineRule="auto"/>
        <w:jc w:val="both"/>
        <w:rPr>
          <w:rFonts w:ascii="Times New Roman" w:hAnsi="Times New Roman" w:cs="Times New Roman"/>
          <w:sz w:val="24"/>
          <w:szCs w:val="32"/>
        </w:rPr>
      </w:pPr>
      <w:r w:rsidRPr="00CD2BB4">
        <w:rPr>
          <w:rFonts w:ascii="Times New Roman" w:hAnsi="Times New Roman" w:cs="Times New Roman"/>
          <w:sz w:val="24"/>
          <w:szCs w:val="32"/>
        </w:rPr>
        <w:t>Si è esibito in concerto in diverse occasioni presso il teatro “Apollo” di Crotone, esibizione in Concerto presso “</w:t>
      </w:r>
      <w:r w:rsidR="005856E7" w:rsidRPr="00CD2BB4">
        <w:rPr>
          <w:rFonts w:ascii="Times New Roman" w:hAnsi="Times New Roman" w:cs="Times New Roman"/>
          <w:sz w:val="24"/>
          <w:szCs w:val="32"/>
        </w:rPr>
        <w:t>l’Abbazia</w:t>
      </w:r>
      <w:r w:rsidRPr="00CD2BB4">
        <w:rPr>
          <w:rFonts w:ascii="Times New Roman" w:hAnsi="Times New Roman" w:cs="Times New Roman"/>
          <w:sz w:val="24"/>
          <w:szCs w:val="32"/>
        </w:rPr>
        <w:t xml:space="preserve"> Florense”, esibizione in Concerto presso la piazza “Abate Gioacchino”, esibizione in Concerto in occasione della</w:t>
      </w:r>
      <w:r w:rsidR="007057BB">
        <w:rPr>
          <w:rFonts w:ascii="Times New Roman" w:hAnsi="Times New Roman" w:cs="Times New Roman"/>
          <w:sz w:val="24"/>
          <w:szCs w:val="32"/>
        </w:rPr>
        <w:t xml:space="preserve"> </w:t>
      </w:r>
      <w:r w:rsidRPr="00CD2BB4">
        <w:rPr>
          <w:rFonts w:ascii="Times New Roman" w:hAnsi="Times New Roman" w:cs="Times New Roman"/>
          <w:sz w:val="24"/>
          <w:szCs w:val="32"/>
        </w:rPr>
        <w:t xml:space="preserve">Mostra Fotografica dedicata a “Tony Gaudio”,  esibizione in Concerto in occasione della presentazione del libro di Sabino Murano,  esecuzione in concerto di Musica classica “Gruppo de camera </w:t>
      </w:r>
      <w:proofErr w:type="spellStart"/>
      <w:r w:rsidRPr="00CD2BB4">
        <w:rPr>
          <w:rFonts w:ascii="Times New Roman" w:hAnsi="Times New Roman" w:cs="Times New Roman"/>
          <w:sz w:val="24"/>
          <w:szCs w:val="32"/>
        </w:rPr>
        <w:t>L.Vinci</w:t>
      </w:r>
      <w:proofErr w:type="spellEnd"/>
      <w:r w:rsidRPr="00CD2BB4">
        <w:rPr>
          <w:rFonts w:ascii="Times New Roman" w:hAnsi="Times New Roman" w:cs="Times New Roman"/>
          <w:sz w:val="24"/>
          <w:szCs w:val="32"/>
        </w:rPr>
        <w:t>”, esibizione in Concerto di fine corso di perfezionamento tenuto dal maestro G. Pellegrino,  esibizione in Concerto presso “Chiesa di San Francesco alla Verna”,  esibizione in Concerto presso il liceo Musicale “Orfeo Stillo” per la stagione</w:t>
      </w:r>
      <w:r w:rsidR="00DA0ED5">
        <w:rPr>
          <w:rFonts w:ascii="Times New Roman" w:hAnsi="Times New Roman" w:cs="Times New Roman"/>
          <w:sz w:val="24"/>
          <w:szCs w:val="32"/>
        </w:rPr>
        <w:t xml:space="preserve"> </w:t>
      </w:r>
      <w:r w:rsidRPr="00CD2BB4">
        <w:rPr>
          <w:rFonts w:ascii="Times New Roman" w:hAnsi="Times New Roman" w:cs="Times New Roman"/>
          <w:sz w:val="24"/>
          <w:szCs w:val="32"/>
        </w:rPr>
        <w:t>concertistica 2023 "l'hera della Magna Grecia" VI edizione</w:t>
      </w:r>
      <w:r w:rsidR="00734801">
        <w:rPr>
          <w:rFonts w:ascii="Times New Roman" w:hAnsi="Times New Roman" w:cs="Times New Roman"/>
          <w:sz w:val="24"/>
          <w:szCs w:val="32"/>
        </w:rPr>
        <w:t>;</w:t>
      </w:r>
      <w:r w:rsidRPr="00CD2BB4">
        <w:rPr>
          <w:rFonts w:ascii="Times New Roman" w:hAnsi="Times New Roman" w:cs="Times New Roman"/>
          <w:sz w:val="24"/>
          <w:szCs w:val="32"/>
        </w:rPr>
        <w:t xml:space="preserve"> esecuzione in qualità di pianista accompagnatore per la IV Borsa di Studio “Rotary Club distretto 2102 e </w:t>
      </w:r>
      <w:proofErr w:type="spellStart"/>
      <w:r w:rsidRPr="00CD2BB4">
        <w:rPr>
          <w:rFonts w:ascii="Times New Roman" w:hAnsi="Times New Roman" w:cs="Times New Roman"/>
          <w:sz w:val="24"/>
          <w:szCs w:val="32"/>
        </w:rPr>
        <w:t>Iteract</w:t>
      </w:r>
      <w:proofErr w:type="spellEnd"/>
      <w:r w:rsidRPr="00CD2BB4">
        <w:rPr>
          <w:rFonts w:ascii="Times New Roman" w:hAnsi="Times New Roman" w:cs="Times New Roman"/>
          <w:sz w:val="24"/>
          <w:szCs w:val="32"/>
        </w:rPr>
        <w:t xml:space="preserve"> Acri” Esibizione per aver partecipato alla borsa di studio per allievi Acresi del Conservatorio di Musica “</w:t>
      </w:r>
      <w:proofErr w:type="spellStart"/>
      <w:r w:rsidRPr="00CD2BB4">
        <w:rPr>
          <w:rFonts w:ascii="Times New Roman" w:hAnsi="Times New Roman" w:cs="Times New Roman"/>
          <w:sz w:val="24"/>
          <w:szCs w:val="32"/>
        </w:rPr>
        <w:t>S.Giacomantonio</w:t>
      </w:r>
      <w:proofErr w:type="spellEnd"/>
      <w:r w:rsidRPr="00CD2BB4">
        <w:rPr>
          <w:rFonts w:ascii="Times New Roman" w:hAnsi="Times New Roman" w:cs="Times New Roman"/>
          <w:sz w:val="24"/>
          <w:szCs w:val="32"/>
        </w:rPr>
        <w:t>” di Cosenza,  esibizione “Festa della Musica”</w:t>
      </w:r>
      <w:r w:rsidR="00601491">
        <w:rPr>
          <w:rFonts w:ascii="Times New Roman" w:hAnsi="Times New Roman" w:cs="Times New Roman"/>
          <w:sz w:val="24"/>
          <w:szCs w:val="32"/>
        </w:rPr>
        <w:t xml:space="preserve"> </w:t>
      </w:r>
      <w:r w:rsidRPr="00CD2BB4">
        <w:rPr>
          <w:rFonts w:ascii="Times New Roman" w:hAnsi="Times New Roman" w:cs="Times New Roman"/>
          <w:sz w:val="24"/>
          <w:szCs w:val="32"/>
        </w:rPr>
        <w:t>Conservatorio di Cosenza, esibizione per “L’Estate Florense 2024 San Giovanni in Fiore” Concerto di Musica classica</w:t>
      </w:r>
      <w:r w:rsidR="00601491">
        <w:rPr>
          <w:rFonts w:ascii="Times New Roman" w:hAnsi="Times New Roman" w:cs="Times New Roman"/>
          <w:sz w:val="24"/>
          <w:szCs w:val="32"/>
        </w:rPr>
        <w:t xml:space="preserve"> </w:t>
      </w:r>
      <w:r w:rsidRPr="00CD2BB4">
        <w:rPr>
          <w:rFonts w:ascii="Times New Roman" w:hAnsi="Times New Roman" w:cs="Times New Roman"/>
          <w:sz w:val="24"/>
          <w:szCs w:val="32"/>
        </w:rPr>
        <w:t>Abbazia Florense</w:t>
      </w:r>
      <w:r w:rsidR="005D5949">
        <w:rPr>
          <w:rFonts w:ascii="Times New Roman" w:hAnsi="Times New Roman" w:cs="Times New Roman"/>
          <w:sz w:val="24"/>
          <w:szCs w:val="32"/>
        </w:rPr>
        <w:t>; Esibizione per l’associazione musicale “Music Academy in Fiore” presso la Chiesa Madre di “Santa Maria delle Grazie” San Giovanni in Fiore.</w:t>
      </w:r>
      <w:r w:rsidR="00DA0ED5">
        <w:rPr>
          <w:rFonts w:ascii="Times New Roman" w:hAnsi="Times New Roman" w:cs="Times New Roman"/>
          <w:sz w:val="24"/>
          <w:szCs w:val="32"/>
        </w:rPr>
        <w:t xml:space="preserve"> </w:t>
      </w:r>
    </w:p>
    <w:p w14:paraId="311A0DCC" w14:textId="77777777" w:rsidR="00CD2BB4" w:rsidRPr="00CD2BB4" w:rsidRDefault="00CD2BB4" w:rsidP="00CD2BB4">
      <w:pPr>
        <w:spacing w:line="276" w:lineRule="auto"/>
        <w:jc w:val="both"/>
        <w:rPr>
          <w:rFonts w:ascii="Times New Roman" w:hAnsi="Times New Roman" w:cs="Times New Roman"/>
          <w:sz w:val="24"/>
          <w:szCs w:val="32"/>
        </w:rPr>
      </w:pPr>
    </w:p>
    <w:p w14:paraId="6B4A48FC" w14:textId="63C639FC" w:rsidR="005F3F7E" w:rsidRPr="00CD2BB4" w:rsidRDefault="00CD2BB4" w:rsidP="00CD2BB4">
      <w:pPr>
        <w:spacing w:line="276" w:lineRule="auto"/>
        <w:jc w:val="both"/>
        <w:rPr>
          <w:rFonts w:ascii="Times New Roman" w:hAnsi="Times New Roman" w:cs="Times New Roman"/>
          <w:sz w:val="24"/>
          <w:szCs w:val="32"/>
        </w:rPr>
      </w:pPr>
      <w:r w:rsidRPr="00CD2BB4">
        <w:rPr>
          <w:rFonts w:ascii="Times New Roman" w:hAnsi="Times New Roman" w:cs="Times New Roman"/>
          <w:sz w:val="24"/>
          <w:szCs w:val="32"/>
        </w:rPr>
        <w:t>Nel periodo da Marzo 2024 a Maggio 2024 presso l’IIS "L. Da Vinci" di San Giovanni in Fiore in qualità di Esperto per progetti ambito linguistico-musicale di didattica laboratoriale ha svolto un progetto sperimentale di didattica multimediale tra musica e poesia</w:t>
      </w:r>
      <w:r w:rsidR="000D3039">
        <w:rPr>
          <w:rFonts w:ascii="Times New Roman" w:hAnsi="Times New Roman" w:cs="Times New Roman"/>
          <w:sz w:val="24"/>
          <w:szCs w:val="32"/>
        </w:rPr>
        <w:t xml:space="preserve"> </w:t>
      </w:r>
      <w:r w:rsidR="000D3039" w:rsidRPr="00CD2BB4">
        <w:rPr>
          <w:rFonts w:ascii="Times New Roman" w:hAnsi="Times New Roman" w:cs="Times New Roman"/>
          <w:sz w:val="24"/>
          <w:szCs w:val="32"/>
        </w:rPr>
        <w:t>“</w:t>
      </w:r>
      <w:r w:rsidR="00DB1F07">
        <w:rPr>
          <w:rFonts w:ascii="Times New Roman" w:hAnsi="Times New Roman" w:cs="Times New Roman"/>
          <w:sz w:val="24"/>
          <w:szCs w:val="32"/>
        </w:rPr>
        <w:t>L</w:t>
      </w:r>
      <w:r w:rsidR="000D3039" w:rsidRPr="00CD2BB4">
        <w:rPr>
          <w:rFonts w:ascii="Times New Roman" w:hAnsi="Times New Roman" w:cs="Times New Roman"/>
          <w:sz w:val="24"/>
          <w:szCs w:val="32"/>
        </w:rPr>
        <w:t>e parole sono suoni”</w:t>
      </w:r>
      <w:r w:rsidRPr="00CD2BB4">
        <w:rPr>
          <w:rFonts w:ascii="Times New Roman" w:hAnsi="Times New Roman" w:cs="Times New Roman"/>
          <w:sz w:val="24"/>
          <w:szCs w:val="32"/>
        </w:rPr>
        <w:t>.</w:t>
      </w:r>
    </w:p>
    <w:sectPr w:rsidR="005F3F7E" w:rsidRPr="00CD2B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C25E" w14:textId="77777777" w:rsidR="000011FE" w:rsidRDefault="000011FE" w:rsidP="00CD2BB4">
      <w:r>
        <w:separator/>
      </w:r>
    </w:p>
  </w:endnote>
  <w:endnote w:type="continuationSeparator" w:id="0">
    <w:p w14:paraId="41000F41" w14:textId="77777777" w:rsidR="000011FE" w:rsidRDefault="000011FE" w:rsidP="00CD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CFD0" w14:textId="77777777" w:rsidR="000011FE" w:rsidRDefault="000011FE" w:rsidP="00CD2BB4">
      <w:r>
        <w:separator/>
      </w:r>
    </w:p>
  </w:footnote>
  <w:footnote w:type="continuationSeparator" w:id="0">
    <w:p w14:paraId="28EB2309" w14:textId="77777777" w:rsidR="000011FE" w:rsidRDefault="000011FE" w:rsidP="00CD2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05"/>
    <w:rsid w:val="000011FE"/>
    <w:rsid w:val="000D3039"/>
    <w:rsid w:val="000E179E"/>
    <w:rsid w:val="001138BD"/>
    <w:rsid w:val="001D593A"/>
    <w:rsid w:val="00237581"/>
    <w:rsid w:val="0031165E"/>
    <w:rsid w:val="0043623B"/>
    <w:rsid w:val="004A173B"/>
    <w:rsid w:val="004D4C0E"/>
    <w:rsid w:val="00562797"/>
    <w:rsid w:val="005856E7"/>
    <w:rsid w:val="005D5949"/>
    <w:rsid w:val="005F3F1C"/>
    <w:rsid w:val="005F3F7E"/>
    <w:rsid w:val="00601491"/>
    <w:rsid w:val="007057BB"/>
    <w:rsid w:val="00734801"/>
    <w:rsid w:val="007809A1"/>
    <w:rsid w:val="007A26FD"/>
    <w:rsid w:val="008109E7"/>
    <w:rsid w:val="009B3DC1"/>
    <w:rsid w:val="00BF1982"/>
    <w:rsid w:val="00CD1F6D"/>
    <w:rsid w:val="00CD2BB4"/>
    <w:rsid w:val="00D26205"/>
    <w:rsid w:val="00DA0ED5"/>
    <w:rsid w:val="00DB1F07"/>
    <w:rsid w:val="00DC3762"/>
    <w:rsid w:val="00F52049"/>
    <w:rsid w:val="00FB4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F9C4"/>
  <w15:chartTrackingRefBased/>
  <w15:docId w15:val="{A4FEB112-9C0C-4BB2-879E-2E31DC89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205"/>
    <w:pPr>
      <w:spacing w:after="0" w:line="240" w:lineRule="auto"/>
    </w:pPr>
    <w:rPr>
      <w:rFonts w:ascii="Century Gothic" w:eastAsiaTheme="minorEastAsia" w:hAnsi="Century Gothic"/>
      <w:kern w:val="0"/>
      <w:sz w:val="18"/>
      <w:lang w:eastAsia="ja-JP"/>
      <w14:ligatures w14:val="none"/>
    </w:rPr>
  </w:style>
  <w:style w:type="paragraph" w:styleId="Titolo2">
    <w:name w:val="heading 2"/>
    <w:basedOn w:val="Normale"/>
    <w:next w:val="Normale"/>
    <w:link w:val="Titolo2Carattere"/>
    <w:uiPriority w:val="9"/>
    <w:semiHidden/>
    <w:unhideWhenUsed/>
    <w:qFormat/>
    <w:rsid w:val="00D26205"/>
    <w:pPr>
      <w:keepNext/>
      <w:keepLines/>
      <w:pBdr>
        <w:bottom w:val="single" w:sz="8" w:space="1" w:color="4472C4" w:themeColor="accent1"/>
      </w:pBdr>
      <w:spacing w:before="240" w:after="120"/>
      <w:outlineLvl w:val="1"/>
    </w:pPr>
    <w:rPr>
      <w:rFonts w:eastAsiaTheme="majorEastAsia" w:cstheme="majorBidi"/>
      <w:b/>
      <w:bCs/>
      <w:caps/>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D26205"/>
    <w:rPr>
      <w:rFonts w:ascii="Century Gothic" w:eastAsiaTheme="majorEastAsia" w:hAnsi="Century Gothic" w:cstheme="majorBidi"/>
      <w:b/>
      <w:bCs/>
      <w:caps/>
      <w:kern w:val="0"/>
      <w:szCs w:val="26"/>
      <w:lang w:eastAsia="ja-JP"/>
      <w14:ligatures w14:val="none"/>
    </w:rPr>
  </w:style>
  <w:style w:type="paragraph" w:styleId="Intestazione">
    <w:name w:val="header"/>
    <w:basedOn w:val="Normale"/>
    <w:link w:val="IntestazioneCarattere"/>
    <w:uiPriority w:val="99"/>
    <w:unhideWhenUsed/>
    <w:rsid w:val="00CD2BB4"/>
    <w:pPr>
      <w:tabs>
        <w:tab w:val="center" w:pos="4819"/>
        <w:tab w:val="right" w:pos="9638"/>
      </w:tabs>
    </w:pPr>
  </w:style>
  <w:style w:type="character" w:customStyle="1" w:styleId="IntestazioneCarattere">
    <w:name w:val="Intestazione Carattere"/>
    <w:basedOn w:val="Carpredefinitoparagrafo"/>
    <w:link w:val="Intestazione"/>
    <w:uiPriority w:val="99"/>
    <w:rsid w:val="00CD2BB4"/>
    <w:rPr>
      <w:rFonts w:ascii="Century Gothic" w:eastAsiaTheme="minorEastAsia" w:hAnsi="Century Gothic"/>
      <w:kern w:val="0"/>
      <w:sz w:val="18"/>
      <w:lang w:eastAsia="ja-JP"/>
      <w14:ligatures w14:val="none"/>
    </w:rPr>
  </w:style>
  <w:style w:type="paragraph" w:styleId="Pidipagina">
    <w:name w:val="footer"/>
    <w:basedOn w:val="Normale"/>
    <w:link w:val="PidipaginaCarattere"/>
    <w:uiPriority w:val="99"/>
    <w:unhideWhenUsed/>
    <w:rsid w:val="00CD2BB4"/>
    <w:pPr>
      <w:tabs>
        <w:tab w:val="center" w:pos="4819"/>
        <w:tab w:val="right" w:pos="9638"/>
      </w:tabs>
    </w:pPr>
  </w:style>
  <w:style w:type="character" w:customStyle="1" w:styleId="PidipaginaCarattere">
    <w:name w:val="Piè di pagina Carattere"/>
    <w:basedOn w:val="Carpredefinitoparagrafo"/>
    <w:link w:val="Pidipagina"/>
    <w:uiPriority w:val="99"/>
    <w:rsid w:val="00CD2BB4"/>
    <w:rPr>
      <w:rFonts w:ascii="Century Gothic" w:eastAsiaTheme="minorEastAsia" w:hAnsi="Century Gothic"/>
      <w:kern w:val="0"/>
      <w:sz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469</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16</cp:revision>
  <dcterms:created xsi:type="dcterms:W3CDTF">2024-11-28T16:43:00Z</dcterms:created>
  <dcterms:modified xsi:type="dcterms:W3CDTF">2025-01-03T19:09:00Z</dcterms:modified>
</cp:coreProperties>
</file>